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BE" w:rsidRPr="00DE28BE" w:rsidRDefault="00DE28BE" w:rsidP="00DE28BE">
      <w:pPr>
        <w:jc w:val="center"/>
        <w:rPr>
          <w:b/>
          <w:sz w:val="36"/>
          <w:szCs w:val="32"/>
        </w:rPr>
      </w:pPr>
      <w:r w:rsidRPr="00DE28BE">
        <w:rPr>
          <w:b/>
          <w:sz w:val="36"/>
          <w:szCs w:val="32"/>
        </w:rPr>
        <w:t xml:space="preserve">Календарный учебный график </w:t>
      </w:r>
      <w:bookmarkStart w:id="0" w:name="_GoBack"/>
      <w:bookmarkEnd w:id="0"/>
    </w:p>
    <w:p w:rsidR="00DE28BE" w:rsidRDefault="00DE28BE" w:rsidP="00DE28BE">
      <w:pPr>
        <w:jc w:val="center"/>
        <w:rPr>
          <w:sz w:val="32"/>
          <w:szCs w:val="32"/>
        </w:rPr>
      </w:pPr>
    </w:p>
    <w:p w:rsidR="00DE28BE" w:rsidRDefault="00DE28BE" w:rsidP="00DE28BE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jc w:val="both"/>
        <w:rPr>
          <w:sz w:val="28"/>
        </w:rPr>
      </w:pPr>
      <w:r>
        <w:rPr>
          <w:sz w:val="28"/>
        </w:rPr>
        <w:t>Начало учебного года – 1 сентября. Окончание</w:t>
      </w:r>
      <w:r>
        <w:rPr>
          <w:color w:val="000080"/>
          <w:sz w:val="28"/>
        </w:rPr>
        <w:t xml:space="preserve"> </w:t>
      </w:r>
      <w:r>
        <w:rPr>
          <w:sz w:val="28"/>
        </w:rPr>
        <w:t>учебного года – 31 мая.</w:t>
      </w:r>
    </w:p>
    <w:p w:rsidR="00DE28BE" w:rsidRDefault="00DE28BE" w:rsidP="00DE28BE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jc w:val="both"/>
        <w:rPr>
          <w:sz w:val="28"/>
        </w:rPr>
      </w:pPr>
      <w:r>
        <w:rPr>
          <w:sz w:val="28"/>
        </w:rPr>
        <w:t>Количество учебных недель – 32.</w:t>
      </w:r>
    </w:p>
    <w:p w:rsidR="00DE28BE" w:rsidRDefault="00DE28BE" w:rsidP="00DE28BE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jc w:val="both"/>
        <w:rPr>
          <w:sz w:val="28"/>
        </w:rPr>
      </w:pPr>
      <w:r>
        <w:rPr>
          <w:sz w:val="28"/>
        </w:rPr>
        <w:t>Диагностиче</w:t>
      </w:r>
      <w:r w:rsidR="00941935">
        <w:rPr>
          <w:sz w:val="28"/>
        </w:rPr>
        <w:t>ские периоды: октябрь – вводный</w:t>
      </w:r>
      <w:r>
        <w:rPr>
          <w:sz w:val="28"/>
        </w:rPr>
        <w:t>,</w:t>
      </w:r>
      <w:proofErr w:type="gramStart"/>
      <w:r>
        <w:rPr>
          <w:sz w:val="28"/>
        </w:rPr>
        <w:t xml:space="preserve"> </w:t>
      </w:r>
      <w:r w:rsidR="00941935">
        <w:rPr>
          <w:sz w:val="28"/>
        </w:rPr>
        <w:t xml:space="preserve"> ,</w:t>
      </w:r>
      <w:proofErr w:type="gramEnd"/>
      <w:r w:rsidR="00941935">
        <w:rPr>
          <w:sz w:val="28"/>
        </w:rPr>
        <w:t xml:space="preserve"> май – итоговый</w:t>
      </w:r>
      <w:r>
        <w:rPr>
          <w:sz w:val="28"/>
        </w:rPr>
        <w:t>.</w:t>
      </w:r>
    </w:p>
    <w:p w:rsidR="00DE28BE" w:rsidRDefault="00DE28BE" w:rsidP="00DE28BE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jc w:val="both"/>
        <w:rPr>
          <w:sz w:val="28"/>
        </w:rPr>
      </w:pPr>
      <w:r>
        <w:rPr>
          <w:sz w:val="28"/>
        </w:rPr>
        <w:t>ДОУ работает в режиме пятидневной рабочей недели. Ежедневный график работы: с 7.00 до 19.00. Выходные дни: суббота, воскресенье, государственные праздники.</w:t>
      </w:r>
    </w:p>
    <w:p w:rsidR="00DE28BE" w:rsidRDefault="00DE28BE" w:rsidP="00DE28BE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jc w:val="both"/>
        <w:rPr>
          <w:sz w:val="28"/>
        </w:rPr>
      </w:pPr>
      <w:r>
        <w:rPr>
          <w:sz w:val="28"/>
        </w:rPr>
        <w:t xml:space="preserve"> В образовате</w:t>
      </w:r>
      <w:r w:rsidR="00941935">
        <w:rPr>
          <w:sz w:val="28"/>
        </w:rPr>
        <w:t>льном учреждении функционирует 1</w:t>
      </w:r>
      <w:r>
        <w:rPr>
          <w:sz w:val="28"/>
        </w:rPr>
        <w:t xml:space="preserve"> </w:t>
      </w:r>
      <w:r w:rsidR="00941935">
        <w:rPr>
          <w:sz w:val="28"/>
        </w:rPr>
        <w:t xml:space="preserve">разновозрастная </w:t>
      </w:r>
      <w:r>
        <w:rPr>
          <w:sz w:val="28"/>
        </w:rPr>
        <w:t>групп</w:t>
      </w:r>
      <w:r w:rsidR="00941935">
        <w:rPr>
          <w:sz w:val="28"/>
        </w:rPr>
        <w:t>а дневного пребывания  и 2 семейные группы.</w:t>
      </w:r>
      <w:r>
        <w:rPr>
          <w:sz w:val="28"/>
        </w:rPr>
        <w:t xml:space="preserve"> </w:t>
      </w:r>
    </w:p>
    <w:p w:rsidR="00DE28BE" w:rsidRDefault="00DE28BE" w:rsidP="00DE28BE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 xml:space="preserve">Недельная образовательная нагрузка, включая организованную деятельность по дополнительному образованию, для детей дошкольного возраста составляет: в первой </w:t>
      </w:r>
      <w:r w:rsidR="00941935">
        <w:rPr>
          <w:sz w:val="28"/>
        </w:rPr>
        <w:t>младшей группе (2-3 года) – 1ч 4</w:t>
      </w:r>
      <w:r>
        <w:rPr>
          <w:sz w:val="28"/>
        </w:rPr>
        <w:t xml:space="preserve">0 мин, во второй младшей </w:t>
      </w:r>
      <w:r w:rsidR="00941935">
        <w:rPr>
          <w:sz w:val="28"/>
        </w:rPr>
        <w:t>группе (3-4 года) -  2 ч 45 мин</w:t>
      </w:r>
      <w:r>
        <w:rPr>
          <w:sz w:val="28"/>
        </w:rPr>
        <w:t>, в средней группе (4-5 лет) – 4 ч, в старшей группе (5-6 лет) – 6 ч 15мин, в подготовительной (6-7 лет) – 8 ч 25 мин.</w:t>
      </w:r>
      <w:proofErr w:type="gramEnd"/>
    </w:p>
    <w:p w:rsidR="00DE28BE" w:rsidRDefault="00DE28BE" w:rsidP="00DE28BE">
      <w:pPr>
        <w:widowControl/>
        <w:numPr>
          <w:ilvl w:val="0"/>
          <w:numId w:val="1"/>
        </w:numPr>
        <w:autoSpaceDE/>
        <w:adjustRightInd/>
        <w:spacing w:line="360" w:lineRule="auto"/>
        <w:jc w:val="both"/>
        <w:rPr>
          <w:sz w:val="28"/>
        </w:rPr>
      </w:pPr>
      <w:r>
        <w:rPr>
          <w:sz w:val="28"/>
        </w:rPr>
        <w:t>Продолжительность непрерывной непосредственно образовательной деятельности (НОД):</w:t>
      </w:r>
    </w:p>
    <w:p w:rsidR="00DE28BE" w:rsidRDefault="00DE28BE" w:rsidP="00DE28BE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 xml:space="preserve">          во второй группе раннего возраста - </w:t>
      </w:r>
    </w:p>
    <w:p w:rsidR="00DE28BE" w:rsidRDefault="00DE28BE" w:rsidP="00DE28BE">
      <w:pPr>
        <w:spacing w:line="360" w:lineRule="auto"/>
        <w:ind w:left="900"/>
        <w:jc w:val="both"/>
        <w:rPr>
          <w:sz w:val="28"/>
        </w:rPr>
      </w:pPr>
      <w:r>
        <w:rPr>
          <w:sz w:val="28"/>
        </w:rPr>
        <w:t xml:space="preserve">   в первой младшей группе – 8- 10 минут,</w:t>
      </w:r>
    </w:p>
    <w:p w:rsidR="00DE28BE" w:rsidRDefault="00DE28BE" w:rsidP="00DE28B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во второй младшей группе – 10- 15 минут;</w:t>
      </w:r>
    </w:p>
    <w:p w:rsidR="00DE28BE" w:rsidRDefault="00DE28BE" w:rsidP="00DE28B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в средней группе – 15- 20 минут;</w:t>
      </w:r>
    </w:p>
    <w:p w:rsidR="00DE28BE" w:rsidRDefault="00DE28BE" w:rsidP="00DE28B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в </w:t>
      </w:r>
      <w:proofErr w:type="gramStart"/>
      <w:r>
        <w:rPr>
          <w:sz w:val="28"/>
        </w:rPr>
        <w:t>старшей</w:t>
      </w:r>
      <w:proofErr w:type="gramEnd"/>
      <w:r>
        <w:rPr>
          <w:sz w:val="28"/>
        </w:rPr>
        <w:t xml:space="preserve"> – 20-25 минут;</w:t>
      </w:r>
    </w:p>
    <w:p w:rsidR="00DE28BE" w:rsidRDefault="00DE28BE" w:rsidP="00DE28B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в </w:t>
      </w:r>
      <w:proofErr w:type="gramStart"/>
      <w:r>
        <w:rPr>
          <w:sz w:val="28"/>
        </w:rPr>
        <w:t>подготовительной</w:t>
      </w:r>
      <w:proofErr w:type="gramEnd"/>
      <w:r>
        <w:rPr>
          <w:sz w:val="28"/>
        </w:rPr>
        <w:t xml:space="preserve"> – 25-30 минут.</w:t>
      </w:r>
    </w:p>
    <w:p w:rsidR="00DE28BE" w:rsidRDefault="00DE28BE" w:rsidP="00DE28BE">
      <w:pPr>
        <w:widowControl/>
        <w:numPr>
          <w:ilvl w:val="0"/>
          <w:numId w:val="2"/>
        </w:numPr>
        <w:autoSpaceDE/>
        <w:adjustRightInd/>
        <w:spacing w:line="360" w:lineRule="auto"/>
        <w:jc w:val="both"/>
        <w:rPr>
          <w:sz w:val="28"/>
        </w:rPr>
      </w:pPr>
      <w:r>
        <w:rPr>
          <w:sz w:val="28"/>
        </w:rPr>
        <w:t>В середине НОД проводится физкультминутка.</w:t>
      </w:r>
    </w:p>
    <w:p w:rsidR="00DE28BE" w:rsidRDefault="00941935" w:rsidP="00DE28BE">
      <w:pPr>
        <w:widowControl/>
        <w:numPr>
          <w:ilvl w:val="0"/>
          <w:numId w:val="2"/>
        </w:numPr>
        <w:autoSpaceDE/>
        <w:adjustRightInd/>
        <w:spacing w:line="360" w:lineRule="auto"/>
        <w:jc w:val="both"/>
        <w:rPr>
          <w:sz w:val="28"/>
        </w:rPr>
      </w:pPr>
      <w:r>
        <w:rPr>
          <w:sz w:val="28"/>
        </w:rPr>
        <w:t>Перерывы между НОД   не  менее 10</w:t>
      </w:r>
      <w:r w:rsidR="00DE28BE">
        <w:rPr>
          <w:sz w:val="28"/>
        </w:rPr>
        <w:t xml:space="preserve">  минут.</w:t>
      </w:r>
    </w:p>
    <w:p w:rsidR="00941935" w:rsidRDefault="00941935" w:rsidP="00941935">
      <w:pPr>
        <w:widowControl/>
        <w:autoSpaceDE/>
        <w:adjustRightInd/>
        <w:spacing w:line="360" w:lineRule="auto"/>
        <w:jc w:val="both"/>
        <w:rPr>
          <w:sz w:val="28"/>
        </w:rPr>
      </w:pPr>
    </w:p>
    <w:p w:rsidR="00941935" w:rsidRDefault="00941935" w:rsidP="00941935">
      <w:pPr>
        <w:widowControl/>
        <w:autoSpaceDE/>
        <w:adjustRightInd/>
        <w:spacing w:line="360" w:lineRule="auto"/>
        <w:jc w:val="both"/>
        <w:rPr>
          <w:sz w:val="28"/>
        </w:rPr>
      </w:pPr>
    </w:p>
    <w:p w:rsidR="00DE28BE" w:rsidRDefault="00DE28BE" w:rsidP="00941935">
      <w:pPr>
        <w:widowControl/>
        <w:autoSpaceDE/>
        <w:adjustRightInd/>
        <w:spacing w:line="360" w:lineRule="auto"/>
        <w:ind w:left="720"/>
        <w:jc w:val="both"/>
        <w:rPr>
          <w:sz w:val="28"/>
        </w:rPr>
      </w:pPr>
    </w:p>
    <w:p w:rsidR="00DE28BE" w:rsidRDefault="00DE28BE" w:rsidP="00DE28BE">
      <w:pPr>
        <w:widowControl/>
        <w:numPr>
          <w:ilvl w:val="0"/>
          <w:numId w:val="1"/>
        </w:numPr>
        <w:autoSpaceDE/>
        <w:adjustRightInd/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НОД по дополнительному образованию для детей  дошкольного возраста (4-7 лет) проводятся    после дневного сна один раз в неделю. Продолжительность  – 20 -30 минут. Участие одного ребенка более чем в одном кружке для детей средней группы,  2-х кружках для детей старшей группы и 3-х кружках в подготовительной группе не допускается.</w:t>
      </w:r>
    </w:p>
    <w:p w:rsidR="00DE28BE" w:rsidRDefault="00DE28BE" w:rsidP="00DE28BE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В ДОУ</w:t>
      </w:r>
      <w:r w:rsidR="00941935">
        <w:rPr>
          <w:sz w:val="28"/>
        </w:rPr>
        <w:t xml:space="preserve"> функционируют следующие кружки</w:t>
      </w:r>
      <w:r>
        <w:rPr>
          <w:sz w:val="28"/>
        </w:rPr>
        <w:t>:</w:t>
      </w:r>
    </w:p>
    <w:p w:rsidR="00DE28BE" w:rsidRDefault="00941935" w:rsidP="00DE28BE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«Сказка</w:t>
      </w:r>
      <w:r w:rsidR="00DE28BE">
        <w:rPr>
          <w:sz w:val="28"/>
        </w:rPr>
        <w:t>» (</w:t>
      </w:r>
      <w:r>
        <w:rPr>
          <w:sz w:val="28"/>
        </w:rPr>
        <w:t>театральный</w:t>
      </w:r>
      <w:proofErr w:type="gramStart"/>
      <w:r>
        <w:rPr>
          <w:sz w:val="28"/>
        </w:rPr>
        <w:t xml:space="preserve"> </w:t>
      </w:r>
      <w:r w:rsidR="00DE28BE">
        <w:rPr>
          <w:sz w:val="28"/>
        </w:rPr>
        <w:t>)</w:t>
      </w:r>
      <w:proofErr w:type="gramEnd"/>
      <w:r w:rsidR="00DE28BE">
        <w:rPr>
          <w:sz w:val="28"/>
        </w:rPr>
        <w:t xml:space="preserve"> -  1 раз в неделю</w:t>
      </w:r>
    </w:p>
    <w:p w:rsidR="00DE28BE" w:rsidRDefault="00DE28BE" w:rsidP="00DE28BE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«</w:t>
      </w:r>
      <w:r w:rsidR="00941935">
        <w:rPr>
          <w:sz w:val="28"/>
        </w:rPr>
        <w:t>Зеленая тропинка» (</w:t>
      </w:r>
      <w:proofErr w:type="spellStart"/>
      <w:r w:rsidR="00941935">
        <w:rPr>
          <w:sz w:val="28"/>
        </w:rPr>
        <w:t>экологический</w:t>
      </w:r>
      <w:r>
        <w:rPr>
          <w:sz w:val="28"/>
        </w:rPr>
        <w:t>й</w:t>
      </w:r>
      <w:proofErr w:type="spellEnd"/>
      <w:r>
        <w:rPr>
          <w:sz w:val="28"/>
        </w:rPr>
        <w:t>) –  1 раз в неделю</w:t>
      </w:r>
    </w:p>
    <w:p w:rsidR="00DE28BE" w:rsidRDefault="00941935" w:rsidP="00DE28BE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 </w:t>
      </w:r>
    </w:p>
    <w:p w:rsidR="00DE28BE" w:rsidRDefault="00DE28BE" w:rsidP="00DE28BE">
      <w:pPr>
        <w:shd w:val="clear" w:color="auto" w:fill="FFFFFF"/>
        <w:rPr>
          <w:b/>
          <w:bCs/>
          <w:spacing w:val="-3"/>
          <w:sz w:val="36"/>
          <w:szCs w:val="36"/>
        </w:rPr>
      </w:pPr>
    </w:p>
    <w:p w:rsidR="00DE28BE" w:rsidRDefault="00DE28BE" w:rsidP="00DE28BE">
      <w:pPr>
        <w:shd w:val="clear" w:color="auto" w:fill="FFFFFF"/>
        <w:rPr>
          <w:b/>
          <w:bCs/>
          <w:spacing w:val="-3"/>
          <w:sz w:val="36"/>
          <w:szCs w:val="36"/>
        </w:rPr>
      </w:pPr>
      <w:r>
        <w:rPr>
          <w:b/>
          <w:bCs/>
          <w:spacing w:val="-3"/>
          <w:sz w:val="36"/>
          <w:szCs w:val="36"/>
        </w:rPr>
        <w:t>Традиционные мероприятия:</w:t>
      </w:r>
    </w:p>
    <w:p w:rsidR="00DE28BE" w:rsidRDefault="00DE28BE" w:rsidP="00DE28BE">
      <w:pPr>
        <w:shd w:val="clear" w:color="auto" w:fill="FFFFFF"/>
        <w:rPr>
          <w:b/>
          <w:bCs/>
          <w:spacing w:val="-3"/>
          <w:sz w:val="24"/>
          <w:szCs w:val="36"/>
        </w:rPr>
      </w:pPr>
    </w:p>
    <w:p w:rsidR="00DE28BE" w:rsidRDefault="00DE28BE" w:rsidP="00DE28BE">
      <w:pPr>
        <w:shd w:val="clear" w:color="auto" w:fill="FFFFFF"/>
        <w:spacing w:line="360" w:lineRule="auto"/>
        <w:rPr>
          <w:b/>
          <w:bCs/>
          <w:spacing w:val="-3"/>
          <w:sz w:val="28"/>
          <w:szCs w:val="36"/>
        </w:rPr>
      </w:pPr>
      <w:r>
        <w:rPr>
          <w:b/>
          <w:bCs/>
          <w:spacing w:val="-3"/>
          <w:sz w:val="28"/>
          <w:szCs w:val="36"/>
        </w:rPr>
        <w:t>1 сентября - День знаний</w:t>
      </w:r>
    </w:p>
    <w:p w:rsidR="00DE28BE" w:rsidRDefault="00DE28BE" w:rsidP="00DE28BE">
      <w:pPr>
        <w:shd w:val="clear" w:color="auto" w:fill="FFFFFF"/>
        <w:spacing w:line="360" w:lineRule="auto"/>
        <w:rPr>
          <w:b/>
          <w:bCs/>
          <w:spacing w:val="-3"/>
          <w:sz w:val="28"/>
          <w:szCs w:val="36"/>
        </w:rPr>
      </w:pPr>
      <w:r>
        <w:rPr>
          <w:b/>
          <w:bCs/>
          <w:spacing w:val="-3"/>
          <w:sz w:val="28"/>
          <w:szCs w:val="36"/>
        </w:rPr>
        <w:t>27 сентября - День дошкольного работника</w:t>
      </w:r>
    </w:p>
    <w:p w:rsidR="00DE28BE" w:rsidRDefault="00DE28BE" w:rsidP="00DE28BE">
      <w:pPr>
        <w:shd w:val="clear" w:color="auto" w:fill="FFFFFF"/>
        <w:spacing w:line="360" w:lineRule="auto"/>
        <w:rPr>
          <w:b/>
          <w:bCs/>
          <w:spacing w:val="-3"/>
          <w:sz w:val="28"/>
          <w:szCs w:val="36"/>
        </w:rPr>
      </w:pPr>
      <w:r>
        <w:rPr>
          <w:b/>
          <w:bCs/>
          <w:spacing w:val="-3"/>
          <w:sz w:val="28"/>
          <w:szCs w:val="36"/>
        </w:rPr>
        <w:t>Октябрь – Осенний праздник</w:t>
      </w:r>
    </w:p>
    <w:p w:rsidR="00DE28BE" w:rsidRDefault="00DE28BE" w:rsidP="00DE28BE">
      <w:pPr>
        <w:shd w:val="clear" w:color="auto" w:fill="FFFFFF"/>
        <w:spacing w:line="360" w:lineRule="auto"/>
        <w:rPr>
          <w:b/>
          <w:bCs/>
          <w:spacing w:val="-3"/>
          <w:sz w:val="28"/>
          <w:szCs w:val="36"/>
        </w:rPr>
      </w:pPr>
      <w:r>
        <w:rPr>
          <w:b/>
          <w:bCs/>
          <w:spacing w:val="-3"/>
          <w:sz w:val="28"/>
          <w:szCs w:val="36"/>
        </w:rPr>
        <w:t>Ноябрь – День Матери</w:t>
      </w:r>
    </w:p>
    <w:p w:rsidR="00DE28BE" w:rsidRDefault="00DE28BE" w:rsidP="00DE28BE">
      <w:pPr>
        <w:shd w:val="clear" w:color="auto" w:fill="FFFFFF"/>
        <w:spacing w:line="360" w:lineRule="auto"/>
        <w:rPr>
          <w:b/>
          <w:bCs/>
          <w:spacing w:val="-3"/>
          <w:sz w:val="28"/>
          <w:szCs w:val="36"/>
        </w:rPr>
      </w:pPr>
      <w:r>
        <w:rPr>
          <w:b/>
          <w:bCs/>
          <w:spacing w:val="-3"/>
          <w:sz w:val="28"/>
          <w:szCs w:val="36"/>
        </w:rPr>
        <w:t>Декабрь – Новогодний праздник</w:t>
      </w:r>
    </w:p>
    <w:p w:rsidR="00DE28BE" w:rsidRDefault="00DE28BE" w:rsidP="00DE28BE">
      <w:pPr>
        <w:shd w:val="clear" w:color="auto" w:fill="FFFFFF"/>
        <w:spacing w:line="360" w:lineRule="auto"/>
        <w:rPr>
          <w:b/>
          <w:bCs/>
          <w:spacing w:val="-3"/>
          <w:sz w:val="28"/>
          <w:szCs w:val="36"/>
        </w:rPr>
      </w:pPr>
      <w:r>
        <w:rPr>
          <w:b/>
          <w:bCs/>
          <w:spacing w:val="-3"/>
          <w:sz w:val="28"/>
          <w:szCs w:val="36"/>
        </w:rPr>
        <w:t>Февраль – День защитника Отечества</w:t>
      </w:r>
    </w:p>
    <w:p w:rsidR="00DE28BE" w:rsidRDefault="00DE28BE" w:rsidP="00DE28BE">
      <w:pPr>
        <w:shd w:val="clear" w:color="auto" w:fill="FFFFFF"/>
        <w:spacing w:line="360" w:lineRule="auto"/>
        <w:rPr>
          <w:b/>
          <w:bCs/>
          <w:spacing w:val="-3"/>
          <w:sz w:val="28"/>
          <w:szCs w:val="36"/>
        </w:rPr>
      </w:pPr>
      <w:r>
        <w:rPr>
          <w:b/>
          <w:bCs/>
          <w:spacing w:val="-3"/>
          <w:sz w:val="28"/>
          <w:szCs w:val="36"/>
        </w:rPr>
        <w:t xml:space="preserve">Март – </w:t>
      </w:r>
      <w:r w:rsidR="00941935">
        <w:rPr>
          <w:b/>
          <w:bCs/>
          <w:spacing w:val="-3"/>
          <w:sz w:val="28"/>
          <w:szCs w:val="36"/>
        </w:rPr>
        <w:t xml:space="preserve"> Международный женский    день</w:t>
      </w:r>
    </w:p>
    <w:p w:rsidR="00DE28BE" w:rsidRDefault="00DE28BE" w:rsidP="00DE28BE">
      <w:pPr>
        <w:shd w:val="clear" w:color="auto" w:fill="FFFFFF"/>
        <w:spacing w:line="360" w:lineRule="auto"/>
        <w:rPr>
          <w:b/>
          <w:bCs/>
          <w:spacing w:val="-3"/>
          <w:sz w:val="28"/>
          <w:szCs w:val="36"/>
        </w:rPr>
      </w:pPr>
      <w:r>
        <w:rPr>
          <w:b/>
          <w:bCs/>
          <w:spacing w:val="-3"/>
          <w:sz w:val="28"/>
          <w:szCs w:val="36"/>
        </w:rPr>
        <w:t>Апрель – Пасхальные развлечения</w:t>
      </w:r>
    </w:p>
    <w:p w:rsidR="00DE28BE" w:rsidRDefault="00DE28BE" w:rsidP="00DE28BE">
      <w:pPr>
        <w:shd w:val="clear" w:color="auto" w:fill="FFFFFF"/>
        <w:spacing w:line="360" w:lineRule="auto"/>
        <w:rPr>
          <w:b/>
          <w:bCs/>
          <w:spacing w:val="-3"/>
          <w:sz w:val="28"/>
          <w:szCs w:val="36"/>
        </w:rPr>
      </w:pPr>
      <w:r>
        <w:rPr>
          <w:b/>
          <w:bCs/>
          <w:spacing w:val="-3"/>
          <w:sz w:val="28"/>
          <w:szCs w:val="36"/>
        </w:rPr>
        <w:t>Май – Праздник Победы, Выпускной бал</w:t>
      </w:r>
    </w:p>
    <w:p w:rsidR="00DE28BE" w:rsidRDefault="00941935" w:rsidP="00DE28BE">
      <w:pPr>
        <w:shd w:val="clear" w:color="auto" w:fill="FFFFFF"/>
        <w:spacing w:line="360" w:lineRule="auto"/>
        <w:rPr>
          <w:b/>
          <w:bCs/>
          <w:spacing w:val="-3"/>
          <w:sz w:val="28"/>
          <w:szCs w:val="36"/>
        </w:rPr>
      </w:pPr>
      <w:r>
        <w:rPr>
          <w:b/>
          <w:bCs/>
          <w:spacing w:val="-3"/>
          <w:sz w:val="28"/>
          <w:szCs w:val="36"/>
        </w:rPr>
        <w:t>1 июня – Международный День защиты детей.</w:t>
      </w:r>
    </w:p>
    <w:p w:rsidR="002452B4" w:rsidRDefault="002452B4"/>
    <w:sectPr w:rsidR="002452B4" w:rsidSect="00BB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E6F"/>
    <w:multiLevelType w:val="hybridMultilevel"/>
    <w:tmpl w:val="3B1ABF3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46934"/>
    <w:multiLevelType w:val="hybridMultilevel"/>
    <w:tmpl w:val="7DAA8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DE28BE"/>
    <w:rsid w:val="002452B4"/>
    <w:rsid w:val="00941935"/>
    <w:rsid w:val="00BB6842"/>
    <w:rsid w:val="00D45D54"/>
    <w:rsid w:val="00DE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Siryus</dc:creator>
  <cp:lastModifiedBy>Win7</cp:lastModifiedBy>
  <cp:revision>4</cp:revision>
  <cp:lastPrinted>2016-10-18T10:57:00Z</cp:lastPrinted>
  <dcterms:created xsi:type="dcterms:W3CDTF">2016-01-29T09:18:00Z</dcterms:created>
  <dcterms:modified xsi:type="dcterms:W3CDTF">2016-10-18T10:59:00Z</dcterms:modified>
</cp:coreProperties>
</file>