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Look w:val="04A0"/>
      </w:tblPr>
      <w:tblGrid>
        <w:gridCol w:w="4380"/>
        <w:gridCol w:w="5176"/>
      </w:tblGrid>
      <w:tr w:rsidR="003D28B3" w:rsidTr="00F0090F">
        <w:trPr>
          <w:trHeight w:val="502"/>
        </w:trPr>
        <w:tc>
          <w:tcPr>
            <w:tcW w:w="4380" w:type="dxa"/>
            <w:vMerge w:val="restart"/>
            <w:hideMark/>
          </w:tcPr>
          <w:p w:rsidR="003D28B3" w:rsidRPr="003D28B3" w:rsidRDefault="00790265" w:rsidP="00137C51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РАССМОТРЕН</w:t>
            </w:r>
            <w:r w:rsidRPr="003D28B3">
              <w:rPr>
                <w:b/>
                <w:szCs w:val="28"/>
              </w:rPr>
              <w:t xml:space="preserve">  </w:t>
            </w:r>
            <w:r w:rsidR="003D28B3" w:rsidRPr="003D28B3">
              <w:rPr>
                <w:b/>
                <w:szCs w:val="28"/>
              </w:rPr>
              <w:t xml:space="preserve">                            </w:t>
            </w:r>
          </w:p>
          <w:p w:rsidR="003D28B3" w:rsidRPr="003D28B3" w:rsidRDefault="00790265" w:rsidP="00137C5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 Педагогическом с</w:t>
            </w:r>
            <w:r w:rsidR="003D28B3" w:rsidRPr="003D28B3">
              <w:rPr>
                <w:szCs w:val="28"/>
              </w:rPr>
              <w:t>овете</w:t>
            </w:r>
          </w:p>
          <w:p w:rsidR="003D28B3" w:rsidRPr="00790265" w:rsidRDefault="003D28B3" w:rsidP="00790265">
            <w:pPr>
              <w:pStyle w:val="aa"/>
            </w:pPr>
            <w:r w:rsidRPr="003D28B3">
              <w:t>о</w:t>
            </w:r>
            <w:r w:rsidR="00790265">
              <w:t>т 26.08.</w:t>
            </w:r>
            <w:r>
              <w:t>2013</w:t>
            </w:r>
            <w:r w:rsidRPr="003D28B3">
              <w:t xml:space="preserve"> г</w:t>
            </w:r>
            <w:r w:rsidR="00790265">
              <w:t>. № 1</w:t>
            </w:r>
          </w:p>
          <w:p w:rsidR="00790265" w:rsidRPr="00790265" w:rsidRDefault="00790265" w:rsidP="00790265">
            <w:pPr>
              <w:pStyle w:val="aa"/>
            </w:pPr>
          </w:p>
        </w:tc>
        <w:tc>
          <w:tcPr>
            <w:tcW w:w="5176" w:type="dxa"/>
            <w:hideMark/>
          </w:tcPr>
          <w:p w:rsidR="003D28B3" w:rsidRDefault="003D28B3" w:rsidP="0079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УТВЕРЖДЕ</w:t>
            </w:r>
            <w:r w:rsidR="00790265">
              <w:rPr>
                <w:b/>
              </w:rPr>
              <w:t>Н</w:t>
            </w:r>
          </w:p>
          <w:p w:rsidR="00790265" w:rsidRPr="00790265" w:rsidRDefault="00790265" w:rsidP="00790265">
            <w:pPr>
              <w:spacing w:after="0" w:line="240" w:lineRule="auto"/>
              <w:jc w:val="center"/>
            </w:pPr>
            <w:r>
              <w:t xml:space="preserve">                приказом МБДОУ</w:t>
            </w:r>
            <w:proofErr w:type="gramStart"/>
            <w:r>
              <w:t>»</w:t>
            </w:r>
            <w:proofErr w:type="spellStart"/>
            <w:r>
              <w:t>К</w:t>
            </w:r>
            <w:proofErr w:type="gramEnd"/>
            <w:r>
              <w:t>ирсановский</w:t>
            </w:r>
            <w:proofErr w:type="spellEnd"/>
          </w:p>
        </w:tc>
      </w:tr>
      <w:tr w:rsidR="003D28B3" w:rsidTr="00F0090F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3D28B3" w:rsidRDefault="003D28B3" w:rsidP="00137C51">
            <w:pPr>
              <w:spacing w:after="0" w:line="240" w:lineRule="auto"/>
            </w:pPr>
          </w:p>
        </w:tc>
        <w:tc>
          <w:tcPr>
            <w:tcW w:w="5176" w:type="dxa"/>
            <w:hideMark/>
          </w:tcPr>
          <w:p w:rsidR="003D28B3" w:rsidRDefault="00790265" w:rsidP="00790265">
            <w:pPr>
              <w:pStyle w:val="af8"/>
              <w:tabs>
                <w:tab w:val="left" w:pos="810"/>
              </w:tabs>
              <w:spacing w:before="0" w:beforeAutospacing="0" w:after="0" w:afterAutospacing="0"/>
            </w:pPr>
            <w:r>
              <w:t xml:space="preserve">  </w:t>
            </w:r>
            <w:r w:rsidR="003D28B3">
              <w:t xml:space="preserve">  </w:t>
            </w:r>
            <w:r>
              <w:tab/>
              <w:t xml:space="preserve">       </w:t>
            </w:r>
            <w:proofErr w:type="spellStart"/>
            <w:r>
              <w:t>д</w:t>
            </w:r>
            <w:proofErr w:type="spellEnd"/>
            <w:r>
              <w:t>/с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  <w:p w:rsidR="00790265" w:rsidRDefault="00790265" w:rsidP="00790265">
            <w:pPr>
              <w:pStyle w:val="af8"/>
              <w:tabs>
                <w:tab w:val="left" w:pos="810"/>
              </w:tabs>
              <w:spacing w:before="0" w:beforeAutospacing="0" w:after="0" w:afterAutospacing="0"/>
            </w:pPr>
            <w:r>
              <w:t xml:space="preserve">                     от 29.08.2013г.  № 62/2</w:t>
            </w:r>
          </w:p>
        </w:tc>
      </w:tr>
      <w:tr w:rsidR="003D28B3" w:rsidTr="00F0090F">
        <w:trPr>
          <w:trHeight w:val="391"/>
        </w:trPr>
        <w:tc>
          <w:tcPr>
            <w:tcW w:w="4380" w:type="dxa"/>
            <w:hideMark/>
          </w:tcPr>
          <w:p w:rsidR="003D28B3" w:rsidRDefault="003D28B3" w:rsidP="00137C51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5176" w:type="dxa"/>
            <w:hideMark/>
          </w:tcPr>
          <w:p w:rsidR="003D28B3" w:rsidRDefault="003D28B3" w:rsidP="00790265">
            <w:pPr>
              <w:spacing w:after="0" w:line="240" w:lineRule="auto"/>
            </w:pPr>
            <w:r>
              <w:t xml:space="preserve">                          </w:t>
            </w:r>
          </w:p>
        </w:tc>
      </w:tr>
    </w:tbl>
    <w:p w:rsidR="003D28B3" w:rsidRDefault="00F8108F" w:rsidP="000C2C56">
      <w:pPr>
        <w:spacing w:after="0" w:line="240" w:lineRule="auto"/>
        <w:jc w:val="right"/>
      </w:pPr>
      <w:r w:rsidRPr="00F65EBF">
        <w:t xml:space="preserve">                                                                        </w:t>
      </w:r>
    </w:p>
    <w:p w:rsidR="003D28B3" w:rsidRDefault="003D28B3" w:rsidP="000C2C56">
      <w:pPr>
        <w:spacing w:after="0" w:line="240" w:lineRule="auto"/>
        <w:jc w:val="right"/>
      </w:pPr>
    </w:p>
    <w:p w:rsidR="00985BC9" w:rsidRPr="00F0090F" w:rsidRDefault="00F8108F" w:rsidP="00F0090F">
      <w:pPr>
        <w:pStyle w:val="aa"/>
        <w:jc w:val="center"/>
      </w:pPr>
      <w:r w:rsidRPr="00F65EBF">
        <w:rPr>
          <w:rFonts w:eastAsia="Times New Roman"/>
          <w:b/>
          <w:bCs/>
        </w:rPr>
        <w:t>Порядок</w:t>
      </w:r>
    </w:p>
    <w:p w:rsidR="00F8108F" w:rsidRPr="00F65EBF" w:rsidRDefault="00F8108F" w:rsidP="00F8108F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F65EBF">
        <w:rPr>
          <w:rFonts w:eastAsia="Times New Roman"/>
          <w:b/>
          <w:bCs/>
        </w:rPr>
        <w:t xml:space="preserve"> оформления возникновения, приостановления и прекращения отношений между учреждением и воспитанниками и (или) родителями (законными представителями)</w:t>
      </w:r>
      <w:r w:rsidR="00790265">
        <w:rPr>
          <w:rFonts w:eastAsia="Times New Roman"/>
          <w:b/>
          <w:bCs/>
        </w:rPr>
        <w:t xml:space="preserve"> несовершеннолетних  </w:t>
      </w:r>
      <w:r w:rsidRPr="00F65EBF">
        <w:rPr>
          <w:rFonts w:eastAsia="Times New Roman"/>
          <w:b/>
          <w:bCs/>
        </w:rPr>
        <w:t>воспитанников</w:t>
      </w:r>
    </w:p>
    <w:p w:rsidR="00F8108F" w:rsidRPr="00F65EBF" w:rsidRDefault="00F8108F" w:rsidP="00F8108F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</w:rPr>
      </w:pPr>
    </w:p>
    <w:p w:rsidR="00F8108F" w:rsidRPr="00F65EBF" w:rsidRDefault="00F8108F" w:rsidP="00F65EBF">
      <w:pPr>
        <w:jc w:val="both"/>
      </w:pPr>
      <w:proofErr w:type="gramStart"/>
      <w:r w:rsidRPr="00F65EBF">
        <w:t xml:space="preserve">Настоящий Порядок </w:t>
      </w:r>
      <w:r w:rsidRPr="00F65EBF">
        <w:rPr>
          <w:rFonts w:eastAsia="Times New Roman"/>
          <w:bCs/>
        </w:rPr>
        <w:t xml:space="preserve">оформления возникновения, приостановления и прекращения отношений между учреждением и воспитанниками и (или) родителями (законными представителями) </w:t>
      </w:r>
      <w:r w:rsidR="00790265">
        <w:rPr>
          <w:rFonts w:eastAsia="Times New Roman"/>
          <w:bCs/>
        </w:rPr>
        <w:t xml:space="preserve">несовершеннолетних </w:t>
      </w:r>
      <w:r w:rsidRPr="00F65EBF">
        <w:rPr>
          <w:rFonts w:eastAsia="Times New Roman"/>
          <w:bCs/>
        </w:rPr>
        <w:t>воспитанников</w:t>
      </w:r>
      <w:r w:rsidRPr="00F65EBF">
        <w:t xml:space="preserve"> (далее – Порядок) регламентирует оформление возникновения, приостановления и прекращения отношений между </w:t>
      </w:r>
      <w:r w:rsidR="00F65EBF" w:rsidRPr="00F65EBF">
        <w:t>муниципальным  бюджетным дошкольны</w:t>
      </w:r>
      <w:r w:rsidR="00790265">
        <w:t>м образовательным учреждением «</w:t>
      </w:r>
      <w:proofErr w:type="spellStart"/>
      <w:r w:rsidR="00790265">
        <w:t>Кирсановский</w:t>
      </w:r>
      <w:proofErr w:type="spellEnd"/>
      <w:r w:rsidR="00790265">
        <w:t xml:space="preserve">  детский сад  «</w:t>
      </w:r>
      <w:proofErr w:type="spellStart"/>
      <w:r w:rsidR="00790265">
        <w:t>Чебураш</w:t>
      </w:r>
      <w:r w:rsidR="00F65EBF" w:rsidRPr="00F65EBF">
        <w:t>к</w:t>
      </w:r>
      <w:r w:rsidR="00790265">
        <w:t>а</w:t>
      </w:r>
      <w:proofErr w:type="spellEnd"/>
      <w:r w:rsidR="00F65EBF" w:rsidRPr="00F65EBF">
        <w:t xml:space="preserve">» </w:t>
      </w:r>
      <w:r w:rsidRPr="00F65EBF">
        <w:t>(дал</w:t>
      </w:r>
      <w:r w:rsidR="00790265">
        <w:t>ее – У</w:t>
      </w:r>
      <w:r w:rsidRPr="00F65EBF">
        <w:t xml:space="preserve">чреждение) и воспитанниками и (или) родителями (законными представителями) </w:t>
      </w:r>
      <w:r w:rsidR="00790265">
        <w:t xml:space="preserve">несовершеннолетних </w:t>
      </w:r>
      <w:r w:rsidRPr="00F65EBF">
        <w:t>воспитанников (далее также – образовательные отношения).</w:t>
      </w:r>
      <w:r w:rsidR="000C2C56" w:rsidRPr="00F65EBF">
        <w:t xml:space="preserve">  </w:t>
      </w:r>
      <w:proofErr w:type="gramEnd"/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F65EBF">
        <w:t>Основанием возникновения образовател</w:t>
      </w:r>
      <w:r w:rsidR="00790265">
        <w:t>ьных отношений является приказ У</w:t>
      </w:r>
      <w:r w:rsidRPr="00F65EBF">
        <w:t>чреждения о приеме ребенка на обучение.</w:t>
      </w:r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F65EBF">
        <w:t xml:space="preserve">Изданию </w:t>
      </w:r>
      <w:r w:rsidR="00790265">
        <w:t>приказа У</w:t>
      </w:r>
      <w:r w:rsidRPr="00F65EBF">
        <w:t xml:space="preserve">чреждения о приеме ребенка на </w:t>
      </w:r>
      <w:proofErr w:type="gramStart"/>
      <w:r w:rsidRPr="00F65EBF">
        <w:t>обучение по</w:t>
      </w:r>
      <w:proofErr w:type="gramEnd"/>
      <w:r w:rsidRPr="00F65EBF">
        <w:t xml:space="preserve">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F65EBF"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gramStart"/>
      <w:r w:rsidRPr="00F65EBF">
        <w:t>При возникновении образовательных отношен</w:t>
      </w:r>
      <w:r w:rsidR="00E14D95">
        <w:t>ий в связи с приемом ребенка в У</w:t>
      </w:r>
      <w:r w:rsidRPr="00F65EBF">
        <w:t>чреждение на обучение</w:t>
      </w:r>
      <w:proofErr w:type="gramEnd"/>
      <w:r w:rsidRPr="00F65EBF">
        <w:t xml:space="preserve"> по образовательным программам дошкольного образования издается приказ, который должен содержать:</w:t>
      </w:r>
    </w:p>
    <w:p w:rsidR="00F8108F" w:rsidRPr="00F65EBF" w:rsidRDefault="00F8108F" w:rsidP="00F8108F">
      <w:pPr>
        <w:pStyle w:val="ac"/>
        <w:numPr>
          <w:ilvl w:val="1"/>
          <w:numId w:val="4"/>
        </w:numPr>
        <w:tabs>
          <w:tab w:val="clear" w:pos="2149"/>
          <w:tab w:val="num" w:pos="900"/>
        </w:tabs>
        <w:spacing w:after="0" w:line="240" w:lineRule="auto"/>
        <w:ind w:left="0" w:firstLine="540"/>
        <w:jc w:val="both"/>
      </w:pPr>
      <w:r w:rsidRPr="00F65EBF">
        <w:t>преамбулу, содержащую ссылку на требования нормативного правового акта о правилах приема в образовательные организации, реализующие программы дошкольного образования,</w:t>
      </w:r>
      <w:r w:rsidRPr="00F65EBF">
        <w:rPr>
          <w:rStyle w:val="af7"/>
        </w:rPr>
        <w:t xml:space="preserve"> </w:t>
      </w:r>
      <w:r w:rsidRPr="00F65EBF">
        <w:t xml:space="preserve">заявление одного из родителей (законных представителей) </w:t>
      </w:r>
      <w:r w:rsidR="00E14D95">
        <w:t xml:space="preserve"> несовершеннолетнего </w:t>
      </w:r>
      <w:r w:rsidRPr="00F65EBF">
        <w:t>воспитанника с указанием его фамилии, имени и отчества (при наличии), дату данного заявления и иные основания (при их наличии);</w:t>
      </w:r>
    </w:p>
    <w:p w:rsidR="00F8108F" w:rsidRPr="00F65EBF" w:rsidRDefault="00F8108F" w:rsidP="00F8108F">
      <w:pPr>
        <w:pStyle w:val="ac"/>
        <w:numPr>
          <w:ilvl w:val="1"/>
          <w:numId w:val="4"/>
        </w:numPr>
        <w:tabs>
          <w:tab w:val="clear" w:pos="2149"/>
          <w:tab w:val="num" w:pos="900"/>
        </w:tabs>
        <w:spacing w:after="0" w:line="240" w:lineRule="auto"/>
        <w:ind w:left="0" w:firstLine="540"/>
        <w:jc w:val="both"/>
      </w:pPr>
      <w:r w:rsidRPr="00F65EBF">
        <w:t>фамилию, имя, отчество (при наличии) ребенка, дату его рождения;</w:t>
      </w:r>
    </w:p>
    <w:p w:rsidR="00F8108F" w:rsidRPr="00F65EBF" w:rsidRDefault="00F8108F" w:rsidP="00F8108F">
      <w:pPr>
        <w:pStyle w:val="ac"/>
        <w:numPr>
          <w:ilvl w:val="1"/>
          <w:numId w:val="4"/>
        </w:numPr>
        <w:tabs>
          <w:tab w:val="clear" w:pos="2149"/>
          <w:tab w:val="num" w:pos="900"/>
        </w:tabs>
        <w:spacing w:after="0" w:line="240" w:lineRule="auto"/>
        <w:ind w:left="0" w:firstLine="540"/>
        <w:jc w:val="both"/>
      </w:pPr>
      <w:r w:rsidRPr="00F65EBF">
        <w:t>название группы, в которую будет зачислен ребенок.</w:t>
      </w:r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F65EBF">
        <w:t xml:space="preserve">Помимо приказа о приеме на </w:t>
      </w:r>
      <w:proofErr w:type="gramStart"/>
      <w:r w:rsidRPr="00F65EBF">
        <w:t>обучение по программе</w:t>
      </w:r>
      <w:proofErr w:type="gramEnd"/>
      <w:r w:rsidRPr="00F65EBF">
        <w:t xml:space="preserve"> дошкольного образования, на ребенка заводится личное дело. Личное дело воспитанника формируется </w:t>
      </w:r>
      <w:proofErr w:type="gramStart"/>
      <w:r w:rsidRPr="00F65EBF">
        <w:t>из</w:t>
      </w:r>
      <w:proofErr w:type="gramEnd"/>
      <w:r w:rsidRPr="00F65EBF">
        <w:t xml:space="preserve">: 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заявления одного из родителей (законных представителей) ребенка о его приеме в учреждение;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копии свидетельства о рождении ребенка;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копии паспорта одного из родителей (законных представителей) ребенка;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копии документа, подтверждающего полномочия законного представителя ребенка (для детей-сирот, детей, оставшихся без попечения родителей, детей, находящихся под опекой или в приемных семьях);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второго экземпляра договора об образовании.</w:t>
      </w:r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gramStart"/>
      <w:r w:rsidRPr="00F65EBF">
        <w:lastRenderedPageBreak/>
        <w:t>При возникновение образовательных отношен</w:t>
      </w:r>
      <w:r w:rsidR="00E14D95">
        <w:t>ий в связи с приемом ребенка в У</w:t>
      </w:r>
      <w:r w:rsidRPr="00F65EBF">
        <w:t>чреждение на обучение</w:t>
      </w:r>
      <w:proofErr w:type="gramEnd"/>
      <w:r w:rsidRPr="00F65EBF">
        <w:t xml:space="preserve"> по дополнительным общеобразовательным программам, а также на места с оплатой стоимости обучения физическими и (или) юридическими лицами издается приказ, который должен содержать:</w:t>
      </w:r>
    </w:p>
    <w:p w:rsidR="00F8108F" w:rsidRPr="00F65EBF" w:rsidRDefault="00F8108F" w:rsidP="00F8108F">
      <w:pPr>
        <w:pStyle w:val="ac"/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</w:pPr>
      <w:proofErr w:type="gramStart"/>
      <w:r w:rsidRPr="00F65EBF">
        <w:t xml:space="preserve">преамбулу, содержащую ссылку на требования Порядка приема граждан на обучение по дополнительным </w:t>
      </w:r>
      <w:r w:rsidR="00E326F9" w:rsidRPr="00F65EBF">
        <w:t>обще</w:t>
      </w:r>
      <w:r w:rsidRPr="00F65EBF">
        <w:t>образовательным программам, а также на места с оплатой стоимости обучения физическими и (или) юридическими лицами, утвержде</w:t>
      </w:r>
      <w:r w:rsidR="00F65EBF">
        <w:t xml:space="preserve">нного приказом по учреждению </w:t>
      </w:r>
      <w:r w:rsidRPr="00F65EBF">
        <w:t>заявление одного из родителей (за</w:t>
      </w:r>
      <w:r w:rsidR="00E14D95">
        <w:t>конных представителей) несовершеннолетнего воспитанника</w:t>
      </w:r>
      <w:r w:rsidRPr="00F65EBF">
        <w:t xml:space="preserve"> с указанием его фамилии, имени и отчества (при наличии), дату данного заявления и иные основания (при их наличии);</w:t>
      </w:r>
      <w:proofErr w:type="gramEnd"/>
    </w:p>
    <w:p w:rsidR="00F8108F" w:rsidRPr="00F65EBF" w:rsidRDefault="00F8108F" w:rsidP="00F8108F">
      <w:pPr>
        <w:pStyle w:val="ac"/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</w:pPr>
      <w:r w:rsidRPr="00F65EBF">
        <w:t>фамилию, имя, отчество (при наличии) ребенка, дату его рождения;</w:t>
      </w:r>
    </w:p>
    <w:p w:rsidR="00F8108F" w:rsidRPr="00F65EBF" w:rsidRDefault="00F8108F" w:rsidP="00F8108F">
      <w:pPr>
        <w:pStyle w:val="ac"/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</w:pPr>
      <w:r w:rsidRPr="00F65EBF">
        <w:t>название дополнительной общеобразовательной программы или программы обучения при приеме на места с оплатой стоимости обучения физическими и (или) юридическими лицами, по которой будет обучаться ребенок.</w:t>
      </w:r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F65EBF">
        <w:t>Помимо приказа о прием</w:t>
      </w:r>
      <w:r w:rsidR="00E326F9" w:rsidRPr="00F65EBF">
        <w:t xml:space="preserve">е на </w:t>
      </w:r>
      <w:proofErr w:type="gramStart"/>
      <w:r w:rsidR="00E326F9" w:rsidRPr="00F65EBF">
        <w:t>обучение</w:t>
      </w:r>
      <w:proofErr w:type="gramEnd"/>
      <w:r w:rsidR="00E326F9" w:rsidRPr="00F65EBF">
        <w:t xml:space="preserve"> по дополнительным общеобразовательным программам</w:t>
      </w:r>
      <w:r w:rsidRPr="00F65EBF">
        <w:t xml:space="preserve"> или на места с оплатой стоимости обучения физическими и (или) юридическими лицами, на ребенка заводится ли</w:t>
      </w:r>
      <w:r w:rsidR="00E14D95">
        <w:t>чное дело. Личное дело воспитанника</w:t>
      </w:r>
      <w:r w:rsidRPr="00F65EBF">
        <w:t xml:space="preserve"> формируется </w:t>
      </w:r>
      <w:proofErr w:type="gramStart"/>
      <w:r w:rsidRPr="00F65EBF">
        <w:t>из</w:t>
      </w:r>
      <w:proofErr w:type="gramEnd"/>
      <w:r w:rsidRPr="00F65EBF">
        <w:t xml:space="preserve">: 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заявления одного из родителей (законных представ</w:t>
      </w:r>
      <w:r w:rsidR="00E14D95">
        <w:t>ителей) ребенка о его приеме в У</w:t>
      </w:r>
      <w:r w:rsidRPr="00F65EBF">
        <w:t>чреждение;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копии приказа о приеме на обучение;</w:t>
      </w:r>
    </w:p>
    <w:p w:rsidR="00F8108F" w:rsidRPr="00F65EBF" w:rsidRDefault="00F8108F" w:rsidP="00F8108F">
      <w:pPr>
        <w:pStyle w:val="ac"/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</w:pPr>
      <w:r w:rsidRPr="00F65EBF">
        <w:t>второго экземпляра договора об оказании платных образовательных услуг.</w:t>
      </w:r>
    </w:p>
    <w:p w:rsidR="00F8108F" w:rsidRPr="00F65EBF" w:rsidRDefault="00F8108F" w:rsidP="00F8108F">
      <w:pPr>
        <w:pStyle w:val="ac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F65EBF">
        <w:t>В случае если ребенок обучается в данном учреждении по программе дошкольного образования, новое личное дело не заводится, а все документы, указанные в пункте 8 настоящего Порядка, хранятся в ранее оформленном личном деле воспитанника.</w:t>
      </w:r>
    </w:p>
    <w:p w:rsidR="004002B8" w:rsidRPr="00F65EBF" w:rsidRDefault="004002B8" w:rsidP="004002B8">
      <w:pPr>
        <w:pStyle w:val="ac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8"/>
        <w:jc w:val="both"/>
      </w:pPr>
      <w:r w:rsidRPr="00F65EBF">
        <w:t xml:space="preserve">Личное дело воспитанника выдается родителям (законным представителям) </w:t>
      </w:r>
      <w:r w:rsidR="00E14D95">
        <w:t xml:space="preserve">несовершеннолетнего воспитанника </w:t>
      </w:r>
      <w:r w:rsidRPr="00F65EBF">
        <w:t>на основании их письменного заявления при прекращении образовательных отношений по причине перевода воспитанника в другую образовательную организацию, реализующую программу дошкольного образования, при наличии письменного запроса из образовательной организации.</w:t>
      </w:r>
    </w:p>
    <w:p w:rsidR="00E326F9" w:rsidRPr="00F65EBF" w:rsidRDefault="00E14D95" w:rsidP="00E14D95">
      <w:pPr>
        <w:pStyle w:val="af8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 xml:space="preserve">         10.</w:t>
      </w:r>
      <w:r w:rsidR="00E326F9" w:rsidRPr="00F65EBF">
        <w:rPr>
          <w:color w:val="000000"/>
        </w:rPr>
        <w:t>Образовательные о</w:t>
      </w:r>
      <w:r>
        <w:rPr>
          <w:color w:val="000000"/>
        </w:rPr>
        <w:t xml:space="preserve">тношения прекращаются в связи с </w:t>
      </w:r>
      <w:r w:rsidR="00E326F9" w:rsidRPr="00F65EBF">
        <w:rPr>
          <w:color w:val="000000"/>
        </w:rPr>
        <w:t>отчислением</w:t>
      </w:r>
      <w:r w:rsidR="00E326F9" w:rsidRPr="00F65EBF">
        <w:rPr>
          <w:rStyle w:val="apple-converted-space"/>
          <w:color w:val="000000"/>
        </w:rPr>
        <w:t> </w:t>
      </w:r>
      <w:r w:rsidR="00E326F9" w:rsidRPr="00F65EBF">
        <w:rPr>
          <w:color w:val="000000"/>
        </w:rPr>
        <w:t>воспитанника</w:t>
      </w:r>
      <w:r w:rsidR="00E326F9" w:rsidRPr="00F65EBF">
        <w:rPr>
          <w:rStyle w:val="apple-converted-space"/>
          <w:color w:val="000000"/>
        </w:rPr>
        <w:t> </w:t>
      </w:r>
      <w:r w:rsidR="00E326F9" w:rsidRPr="00F65EBF">
        <w:rPr>
          <w:color w:val="000000"/>
        </w:rPr>
        <w:t>из</w:t>
      </w:r>
      <w:r w:rsidR="00E326F9" w:rsidRPr="00F65EBF">
        <w:rPr>
          <w:rStyle w:val="apple-converted-space"/>
          <w:color w:val="000000"/>
        </w:rPr>
        <w:t> </w:t>
      </w:r>
      <w:r>
        <w:rPr>
          <w:color w:val="000000"/>
        </w:rPr>
        <w:t>У</w:t>
      </w:r>
      <w:r w:rsidR="00E326F9" w:rsidRPr="00F65EBF">
        <w:rPr>
          <w:color w:val="000000"/>
        </w:rPr>
        <w:t>чреждения. Отчисление осуществляется по заявлению родителей (законных представителей)</w:t>
      </w:r>
      <w:r>
        <w:rPr>
          <w:color w:val="000000"/>
        </w:rPr>
        <w:t xml:space="preserve"> несовершеннолетнего воспитанника</w:t>
      </w:r>
      <w:r w:rsidR="00E326F9" w:rsidRPr="00F65EBF">
        <w:rPr>
          <w:color w:val="000000"/>
        </w:rPr>
        <w:t>, а также по результатам освоения воспитанником общеобразовательной программы дошкольного образования в полном объеме.</w:t>
      </w:r>
    </w:p>
    <w:p w:rsidR="00E326F9" w:rsidRPr="00F65EBF" w:rsidRDefault="004002B8" w:rsidP="00E326F9">
      <w:pPr>
        <w:pStyle w:val="af8"/>
        <w:shd w:val="clear" w:color="auto" w:fill="FFFFFF"/>
        <w:spacing w:before="29" w:beforeAutospacing="0" w:after="29" w:afterAutospacing="0"/>
        <w:ind w:firstLine="568"/>
        <w:jc w:val="both"/>
        <w:rPr>
          <w:color w:val="000000"/>
        </w:rPr>
      </w:pPr>
      <w:r w:rsidRPr="00F65EBF">
        <w:rPr>
          <w:color w:val="000000"/>
        </w:rPr>
        <w:t xml:space="preserve">  12</w:t>
      </w:r>
      <w:r w:rsidR="00E326F9" w:rsidRPr="00F65EBF">
        <w:rPr>
          <w:color w:val="000000"/>
        </w:rPr>
        <w:t>.  Образовательные отношения могут быть прекращены досрочно в следующих случаях:</w:t>
      </w:r>
    </w:p>
    <w:p w:rsidR="00E326F9" w:rsidRPr="00F65EBF" w:rsidRDefault="00E326F9" w:rsidP="00E326F9">
      <w:pPr>
        <w:pStyle w:val="af8"/>
        <w:shd w:val="clear" w:color="auto" w:fill="FFFFFF"/>
        <w:tabs>
          <w:tab w:val="left" w:pos="0"/>
        </w:tabs>
        <w:spacing w:before="29" w:beforeAutospacing="0" w:after="29" w:afterAutospacing="0"/>
        <w:jc w:val="both"/>
        <w:rPr>
          <w:color w:val="000000"/>
        </w:rPr>
      </w:pPr>
      <w:r w:rsidRPr="00F65EBF">
        <w:rPr>
          <w:color w:val="000000"/>
        </w:rPr>
        <w:t xml:space="preserve">        - по инициативе родителей (законных представителей)</w:t>
      </w:r>
      <w:r w:rsidR="00E14D95">
        <w:rPr>
          <w:color w:val="000000"/>
        </w:rPr>
        <w:t xml:space="preserve"> несовершеннолетнего </w:t>
      </w:r>
      <w:r w:rsidRPr="00F65EBF">
        <w:rPr>
          <w:color w:val="000000"/>
        </w:rPr>
        <w:t xml:space="preserve"> воспитанника, в том числе в случае перевода ребенка для продолжения освоения образовательной</w:t>
      </w:r>
      <w:r w:rsidR="000B6546" w:rsidRPr="00F65EBF">
        <w:rPr>
          <w:color w:val="000000"/>
        </w:rPr>
        <w:t xml:space="preserve"> программы в другое</w:t>
      </w:r>
      <w:r w:rsidRPr="00F65EBF">
        <w:rPr>
          <w:color w:val="000000"/>
        </w:rPr>
        <w:t xml:space="preserve"> </w:t>
      </w:r>
      <w:r w:rsidR="000B6546" w:rsidRPr="00F65EBF">
        <w:rPr>
          <w:color w:val="000000"/>
        </w:rPr>
        <w:t>учреждение, осуществляющее</w:t>
      </w:r>
      <w:r w:rsidRPr="00F65EBF">
        <w:rPr>
          <w:color w:val="000000"/>
        </w:rPr>
        <w:t xml:space="preserve"> образовательную деятельность;</w:t>
      </w:r>
    </w:p>
    <w:p w:rsidR="00E326F9" w:rsidRPr="00F65EBF" w:rsidRDefault="00E326F9" w:rsidP="00E326F9">
      <w:pPr>
        <w:pStyle w:val="af8"/>
        <w:shd w:val="clear" w:color="auto" w:fill="FFFFFF"/>
        <w:spacing w:before="29" w:beforeAutospacing="0" w:after="29" w:afterAutospacing="0"/>
        <w:ind w:left="-142" w:firstLine="710"/>
        <w:jc w:val="both"/>
        <w:rPr>
          <w:color w:val="000000"/>
        </w:rPr>
      </w:pPr>
      <w:r w:rsidRPr="00F65EBF">
        <w:rPr>
          <w:color w:val="000000"/>
        </w:rPr>
        <w:t xml:space="preserve">- по обстоятельствам, не зависящим от воли родителей (законных представителей) </w:t>
      </w:r>
      <w:r w:rsidR="00E14D95">
        <w:rPr>
          <w:color w:val="000000"/>
        </w:rPr>
        <w:t>несовершеннолетнего воспитанника</w:t>
      </w:r>
      <w:r w:rsidRPr="00F65EBF">
        <w:rPr>
          <w:color w:val="000000"/>
        </w:rPr>
        <w:t xml:space="preserve"> и </w:t>
      </w:r>
      <w:r w:rsidR="00E14D95">
        <w:rPr>
          <w:color w:val="000000"/>
        </w:rPr>
        <w:t>У</w:t>
      </w:r>
      <w:r w:rsidR="004A1FB7" w:rsidRPr="00F65EBF">
        <w:rPr>
          <w:color w:val="000000"/>
        </w:rPr>
        <w:t>чреждения</w:t>
      </w:r>
      <w:r w:rsidRPr="00F65EBF">
        <w:rPr>
          <w:color w:val="000000"/>
        </w:rPr>
        <w:t>, в</w:t>
      </w:r>
      <w:r w:rsidR="00E14D95">
        <w:rPr>
          <w:color w:val="000000"/>
        </w:rPr>
        <w:t xml:space="preserve"> том числе в случае ликвидации У</w:t>
      </w:r>
      <w:r w:rsidRPr="00F65EBF">
        <w:rPr>
          <w:color w:val="000000"/>
        </w:rPr>
        <w:t>чреждения.</w:t>
      </w:r>
    </w:p>
    <w:p w:rsidR="00E326F9" w:rsidRPr="00F65EBF" w:rsidRDefault="004A1FB7" w:rsidP="004A1FB7">
      <w:pPr>
        <w:pStyle w:val="af8"/>
        <w:shd w:val="clear" w:color="auto" w:fill="FFFFFF"/>
        <w:spacing w:before="29" w:beforeAutospacing="0" w:after="29" w:afterAutospacing="0"/>
        <w:ind w:left="-142" w:firstLine="710"/>
        <w:jc w:val="both"/>
        <w:rPr>
          <w:color w:val="000000"/>
        </w:rPr>
      </w:pPr>
      <w:r w:rsidRPr="00F65EBF">
        <w:rPr>
          <w:color w:val="000000"/>
        </w:rPr>
        <w:t>1</w:t>
      </w:r>
      <w:r w:rsidR="004002B8" w:rsidRPr="00F65EBF">
        <w:rPr>
          <w:color w:val="000000"/>
        </w:rPr>
        <w:t>3</w:t>
      </w:r>
      <w:r w:rsidRPr="00F65EBF">
        <w:rPr>
          <w:color w:val="000000"/>
        </w:rPr>
        <w:t>.</w:t>
      </w:r>
      <w:r w:rsidR="00E326F9" w:rsidRPr="00F65EBF">
        <w:rPr>
          <w:color w:val="000000"/>
        </w:rPr>
        <w:t xml:space="preserve"> </w:t>
      </w:r>
      <w:r w:rsidRPr="00F65EBF">
        <w:rPr>
          <w:color w:val="000000"/>
        </w:rPr>
        <w:t xml:space="preserve">Прекращение образовательных отношений оформляется </w:t>
      </w:r>
      <w:r w:rsidR="004002B8" w:rsidRPr="00F65EBF">
        <w:rPr>
          <w:color w:val="000000"/>
        </w:rPr>
        <w:t>приказом, который должен содержать: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t>преамбулу, содержащую ссылку на требования Порядка и оснований отчисления обучающ</w:t>
      </w:r>
      <w:r w:rsidR="00E14D95">
        <w:t>ихся, утвержденных приказом по У</w:t>
      </w:r>
      <w:r w:rsidRPr="00F65EBF">
        <w:t>чреждению</w:t>
      </w:r>
      <w:r w:rsidR="00383D6F">
        <w:t>,</w:t>
      </w:r>
      <w:r w:rsidRPr="00F65EBF">
        <w:t xml:space="preserve"> заявление родителя (законного представителя)</w:t>
      </w:r>
      <w:r w:rsidR="00E14D95">
        <w:t xml:space="preserve"> несовершеннолетнего воспитанника</w:t>
      </w:r>
      <w:r w:rsidRPr="00F65EBF">
        <w:t xml:space="preserve"> с указанием его фамилии, имени и отчества (при наличии), дату заявления;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t>фамилию, имя, отчество (при наличии) ребенка;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lastRenderedPageBreak/>
        <w:t xml:space="preserve">название группы, которую посещал ребенок (при </w:t>
      </w:r>
      <w:proofErr w:type="gramStart"/>
      <w:r w:rsidRPr="00F65EBF">
        <w:t>обучении по программе</w:t>
      </w:r>
      <w:proofErr w:type="gramEnd"/>
      <w:r w:rsidRPr="00F65EBF">
        <w:t xml:space="preserve"> дошкольного образования), или название дополнительной общеобразовательной программы или программы обучения при приеме на места с оплатой стоимости обучения физическими и (или) юридическими лицами;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t>причину прекращения образовательных отношений.</w:t>
      </w:r>
    </w:p>
    <w:p w:rsidR="00F8108F" w:rsidRPr="00F65EBF" w:rsidRDefault="004002B8" w:rsidP="004002B8">
      <w:pPr>
        <w:tabs>
          <w:tab w:val="left" w:pos="567"/>
        </w:tabs>
        <w:spacing w:after="0" w:line="240" w:lineRule="auto"/>
        <w:jc w:val="both"/>
      </w:pPr>
      <w:r w:rsidRPr="00F65EBF">
        <w:tab/>
        <w:t>14.</w:t>
      </w:r>
      <w:r w:rsidR="00E14D95">
        <w:t>Копия приказа об отчислении из У</w:t>
      </w:r>
      <w:r w:rsidR="00F8108F" w:rsidRPr="00F65EBF">
        <w:t>чреждения вкладыва</w:t>
      </w:r>
      <w:r w:rsidR="00DD4A45" w:rsidRPr="00F65EBF">
        <w:t xml:space="preserve">ется в личное дело воспитанника. </w:t>
      </w:r>
      <w:r w:rsidR="00F8108F" w:rsidRPr="00F65EBF">
        <w:t>По завершении обучения личное дело воспитанника хранится в архиве учреждения 3 года.</w:t>
      </w:r>
    </w:p>
    <w:p w:rsidR="00F8108F" w:rsidRPr="00F65EBF" w:rsidRDefault="004002B8" w:rsidP="004002B8">
      <w:pPr>
        <w:tabs>
          <w:tab w:val="left" w:pos="1276"/>
        </w:tabs>
        <w:spacing w:after="0" w:line="240" w:lineRule="auto"/>
        <w:ind w:firstLine="568"/>
        <w:jc w:val="both"/>
      </w:pPr>
      <w:r w:rsidRPr="00F65EBF">
        <w:t>15.</w:t>
      </w:r>
      <w:r w:rsidR="00F8108F" w:rsidRPr="00F65EBF">
        <w:t>Приостановление образовательных отношений осуществляется на основании заявления родителей (закон</w:t>
      </w:r>
      <w:r w:rsidR="00E14D95">
        <w:t>ных представителей) несовершеннолетнего обучающегося</w:t>
      </w:r>
      <w:r w:rsidR="00F8108F" w:rsidRPr="00F65EBF">
        <w:t>.</w:t>
      </w:r>
    </w:p>
    <w:p w:rsidR="00F8108F" w:rsidRPr="00F65EBF" w:rsidRDefault="00F8108F" w:rsidP="004002B8">
      <w:pPr>
        <w:pStyle w:val="ac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8"/>
        <w:jc w:val="both"/>
      </w:pPr>
      <w:r w:rsidRPr="00F65EBF">
        <w:t>Образовательные отношения могут быть приостановлены по следующим причинам:</w:t>
      </w:r>
    </w:p>
    <w:p w:rsidR="00F8108F" w:rsidRPr="00F65EBF" w:rsidRDefault="00F8108F" w:rsidP="00F8108F">
      <w:pPr>
        <w:pStyle w:val="ac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65EBF">
        <w:t>оздоровительного отпуска;</w:t>
      </w:r>
    </w:p>
    <w:p w:rsidR="00F8108F" w:rsidRPr="00F65EBF" w:rsidRDefault="00F8108F" w:rsidP="00F8108F">
      <w:pPr>
        <w:pStyle w:val="ac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65EBF">
        <w:t>продолжительной болезни ребенка, длительного медицинского обследования и иных оснований, связанных со здоровьем последнего;</w:t>
      </w:r>
    </w:p>
    <w:p w:rsidR="00F8108F" w:rsidRPr="00F65EBF" w:rsidRDefault="00F8108F" w:rsidP="00F8108F">
      <w:pPr>
        <w:pStyle w:val="ac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65EBF">
        <w:t>иным семейным обстоятельствам.</w:t>
      </w:r>
    </w:p>
    <w:p w:rsidR="00F8108F" w:rsidRPr="00F65EBF" w:rsidRDefault="00F8108F" w:rsidP="004002B8">
      <w:pPr>
        <w:pStyle w:val="ac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8"/>
        <w:jc w:val="both"/>
      </w:pPr>
      <w:r w:rsidRPr="00F65EBF">
        <w:t>В заявлении родителей (законных представителей)</w:t>
      </w:r>
      <w:r w:rsidR="00E14D95">
        <w:t xml:space="preserve"> несовершеннолетнего воспитанника</w:t>
      </w:r>
      <w:r w:rsidRPr="00F65EBF">
        <w:t xml:space="preserve"> при приостановлении образовательных отношений указываются:</w:t>
      </w:r>
    </w:p>
    <w:p w:rsidR="00F8108F" w:rsidRPr="00F65EBF" w:rsidRDefault="00F8108F" w:rsidP="00F8108F">
      <w:pPr>
        <w:pStyle w:val="ac"/>
        <w:numPr>
          <w:ilvl w:val="0"/>
          <w:numId w:val="1"/>
        </w:numPr>
        <w:spacing w:after="0" w:line="240" w:lineRule="auto"/>
        <w:ind w:left="709" w:hanging="425"/>
        <w:jc w:val="both"/>
      </w:pPr>
      <w:r w:rsidRPr="00F65EBF">
        <w:t>фамилия, имя, отчество (при наличии) воспитанника;</w:t>
      </w:r>
    </w:p>
    <w:p w:rsidR="00F8108F" w:rsidRPr="00F65EBF" w:rsidRDefault="00F8108F" w:rsidP="00F8108F">
      <w:pPr>
        <w:pStyle w:val="ac"/>
        <w:numPr>
          <w:ilvl w:val="0"/>
          <w:numId w:val="1"/>
        </w:numPr>
        <w:spacing w:after="0" w:line="240" w:lineRule="auto"/>
        <w:ind w:left="709" w:hanging="425"/>
        <w:jc w:val="both"/>
      </w:pPr>
      <w:r w:rsidRPr="00F65EBF">
        <w:t>дата и место рождения;</w:t>
      </w:r>
    </w:p>
    <w:p w:rsidR="00F8108F" w:rsidRPr="00F65EBF" w:rsidRDefault="00F8108F" w:rsidP="00F8108F">
      <w:pPr>
        <w:pStyle w:val="ac"/>
        <w:numPr>
          <w:ilvl w:val="0"/>
          <w:numId w:val="1"/>
        </w:numPr>
        <w:spacing w:after="0" w:line="240" w:lineRule="auto"/>
        <w:ind w:left="709" w:hanging="425"/>
        <w:jc w:val="both"/>
      </w:pPr>
      <w:r w:rsidRPr="00F65EBF">
        <w:t>причины приостановления образовательных отношений.</w:t>
      </w:r>
    </w:p>
    <w:p w:rsidR="00F8108F" w:rsidRPr="00F65EBF" w:rsidRDefault="004002B8" w:rsidP="003513A7">
      <w:pPr>
        <w:tabs>
          <w:tab w:val="left" w:pos="1260"/>
        </w:tabs>
        <w:spacing w:after="0" w:line="240" w:lineRule="auto"/>
        <w:ind w:firstLine="568"/>
        <w:jc w:val="both"/>
      </w:pPr>
      <w:r w:rsidRPr="00F65EBF">
        <w:t>18.</w:t>
      </w:r>
      <w:r w:rsidR="00F8108F" w:rsidRPr="00F65EBF">
        <w:t>Приостановление образовательных отношений оформляется приказом, который должен содержать: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t xml:space="preserve">преамбулу, содержащую ссылку на заявление родителя (законного представителя) </w:t>
      </w:r>
      <w:r w:rsidR="00E14D95">
        <w:t xml:space="preserve"> несовершеннолетнего воспитанника </w:t>
      </w:r>
      <w:r w:rsidRPr="00F65EBF">
        <w:t>с указанием его фамилии, имени и отчества (при наличии), дату заявления;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t>фамилию, имя, отчество (при наличии) ребенка;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t xml:space="preserve">название группы, которую посещал ребенок (при </w:t>
      </w:r>
      <w:proofErr w:type="gramStart"/>
      <w:r w:rsidRPr="00F65EBF">
        <w:t>обучении по программе</w:t>
      </w:r>
      <w:proofErr w:type="gramEnd"/>
      <w:r w:rsidRPr="00F65EBF">
        <w:t xml:space="preserve"> дошкольного образования), или название дополнительной общеобразовательной программы или программы обучения при приеме на места с оплатой стоимости обучения физическими и (или) юридическими лицами;</w:t>
      </w:r>
    </w:p>
    <w:p w:rsidR="00F8108F" w:rsidRPr="00F65EBF" w:rsidRDefault="00F8108F" w:rsidP="00F8108F">
      <w:pPr>
        <w:pStyle w:val="ac"/>
        <w:numPr>
          <w:ilvl w:val="0"/>
          <w:numId w:val="7"/>
        </w:numPr>
        <w:tabs>
          <w:tab w:val="clear" w:pos="2580"/>
          <w:tab w:val="left" w:pos="993"/>
        </w:tabs>
        <w:spacing w:after="0" w:line="240" w:lineRule="auto"/>
        <w:ind w:left="0" w:firstLine="567"/>
        <w:jc w:val="both"/>
      </w:pPr>
      <w:r w:rsidRPr="00F65EBF">
        <w:t>причину приостановления образовательных отношений.</w:t>
      </w:r>
    </w:p>
    <w:p w:rsidR="000019D9" w:rsidRDefault="00F8108F" w:rsidP="00F8108F">
      <w:r w:rsidRPr="00F65EBF">
        <w:t>Копия приказа о приостановлении образовательных отношений вкладывается в личное дело в</w:t>
      </w:r>
      <w:r w:rsidR="00DD4A45" w:rsidRPr="00F65EBF">
        <w:t>оспитанника.</w:t>
      </w:r>
    </w:p>
    <w:p w:rsidR="001D70F0" w:rsidRPr="00790265" w:rsidRDefault="001D70F0" w:rsidP="001D70F0">
      <w:pPr>
        <w:jc w:val="both"/>
        <w:rPr>
          <w:i/>
        </w:rPr>
      </w:pPr>
      <w:r w:rsidRPr="00790265">
        <w:rPr>
          <w:i/>
          <w:color w:val="252525"/>
        </w:rPr>
        <w:t>Срок действия Положения не ограничен. Положение действует до принятия нового.</w:t>
      </w:r>
      <w:r w:rsidRPr="00790265">
        <w:rPr>
          <w:i/>
        </w:rPr>
        <w:t xml:space="preserve"> </w:t>
      </w:r>
    </w:p>
    <w:p w:rsidR="001D70F0" w:rsidRDefault="00790265" w:rsidP="001D70F0">
      <w:pPr>
        <w:jc w:val="both"/>
      </w:pPr>
      <w:r w:rsidRPr="00790265">
        <w:rPr>
          <w:i/>
        </w:rPr>
        <w:t>Составила:</w:t>
      </w:r>
      <w:r w:rsidR="00E14D95">
        <w:rPr>
          <w:i/>
        </w:rPr>
        <w:t xml:space="preserve"> заведующая </w:t>
      </w:r>
      <w:r w:rsidRPr="00790265">
        <w:rPr>
          <w:i/>
        </w:rPr>
        <w:t xml:space="preserve">   Батурина М.Р</w:t>
      </w:r>
      <w:r w:rsidR="001D70F0">
        <w:t>.</w:t>
      </w:r>
    </w:p>
    <w:p w:rsidR="001D70F0" w:rsidRPr="00F65EBF" w:rsidRDefault="001D70F0" w:rsidP="00F8108F"/>
    <w:sectPr w:rsidR="001D70F0" w:rsidRPr="00F65EBF" w:rsidSect="0000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E5" w:rsidRDefault="00845BE5" w:rsidP="00F8108F">
      <w:pPr>
        <w:spacing w:after="0" w:line="240" w:lineRule="auto"/>
      </w:pPr>
      <w:r>
        <w:separator/>
      </w:r>
    </w:p>
  </w:endnote>
  <w:endnote w:type="continuationSeparator" w:id="0">
    <w:p w:rsidR="00845BE5" w:rsidRDefault="00845BE5" w:rsidP="00F8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E5" w:rsidRDefault="00845BE5" w:rsidP="00F8108F">
      <w:pPr>
        <w:spacing w:after="0" w:line="240" w:lineRule="auto"/>
      </w:pPr>
      <w:r>
        <w:separator/>
      </w:r>
    </w:p>
  </w:footnote>
  <w:footnote w:type="continuationSeparator" w:id="0">
    <w:p w:rsidR="00845BE5" w:rsidRDefault="00845BE5" w:rsidP="00F8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D442A8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CE7B97"/>
    <w:multiLevelType w:val="hybridMultilevel"/>
    <w:tmpl w:val="F02A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72374"/>
    <w:multiLevelType w:val="hybridMultilevel"/>
    <w:tmpl w:val="AEAA3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90081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C83446"/>
    <w:multiLevelType w:val="hybridMultilevel"/>
    <w:tmpl w:val="E7B0E91A"/>
    <w:lvl w:ilvl="0" w:tplc="F2E4BA34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3E43EA"/>
    <w:multiLevelType w:val="hybridMultilevel"/>
    <w:tmpl w:val="E5E4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1698"/>
    <w:multiLevelType w:val="hybridMultilevel"/>
    <w:tmpl w:val="E6445D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6032D"/>
    <w:multiLevelType w:val="hybridMultilevel"/>
    <w:tmpl w:val="2D023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72A98"/>
    <w:multiLevelType w:val="hybridMultilevel"/>
    <w:tmpl w:val="6E12299C"/>
    <w:lvl w:ilvl="0" w:tplc="D90081CA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AE81E85"/>
    <w:multiLevelType w:val="hybridMultilevel"/>
    <w:tmpl w:val="5BD686D0"/>
    <w:lvl w:ilvl="0" w:tplc="D79286FE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F590664"/>
    <w:multiLevelType w:val="hybridMultilevel"/>
    <w:tmpl w:val="BEF09896"/>
    <w:lvl w:ilvl="0" w:tplc="D90081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FD26CEF"/>
    <w:multiLevelType w:val="hybridMultilevel"/>
    <w:tmpl w:val="C4CA203C"/>
    <w:lvl w:ilvl="0" w:tplc="D90081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8F"/>
    <w:rsid w:val="000019D9"/>
    <w:rsid w:val="000128B4"/>
    <w:rsid w:val="000A3EB2"/>
    <w:rsid w:val="000B0067"/>
    <w:rsid w:val="000B6546"/>
    <w:rsid w:val="000C2C56"/>
    <w:rsid w:val="00116C5A"/>
    <w:rsid w:val="001D70F0"/>
    <w:rsid w:val="002E7EE5"/>
    <w:rsid w:val="003134A4"/>
    <w:rsid w:val="003513A7"/>
    <w:rsid w:val="00373599"/>
    <w:rsid w:val="00377C8C"/>
    <w:rsid w:val="003824BE"/>
    <w:rsid w:val="00383D6F"/>
    <w:rsid w:val="003D28B3"/>
    <w:rsid w:val="003D5C02"/>
    <w:rsid w:val="004002B8"/>
    <w:rsid w:val="004A1FB7"/>
    <w:rsid w:val="005410CB"/>
    <w:rsid w:val="00675549"/>
    <w:rsid w:val="006879AC"/>
    <w:rsid w:val="00710CDC"/>
    <w:rsid w:val="00711D00"/>
    <w:rsid w:val="00751403"/>
    <w:rsid w:val="00790265"/>
    <w:rsid w:val="00845BE5"/>
    <w:rsid w:val="008F3DAB"/>
    <w:rsid w:val="00985BC9"/>
    <w:rsid w:val="009E3768"/>
    <w:rsid w:val="00BF1EE8"/>
    <w:rsid w:val="00C22F05"/>
    <w:rsid w:val="00C50F85"/>
    <w:rsid w:val="00C63DEB"/>
    <w:rsid w:val="00C92AF4"/>
    <w:rsid w:val="00C95E10"/>
    <w:rsid w:val="00CA26E2"/>
    <w:rsid w:val="00D57968"/>
    <w:rsid w:val="00DD4A45"/>
    <w:rsid w:val="00E14D95"/>
    <w:rsid w:val="00E326F9"/>
    <w:rsid w:val="00F0090F"/>
    <w:rsid w:val="00F537E9"/>
    <w:rsid w:val="00F65EBF"/>
    <w:rsid w:val="00F8108F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8F"/>
    <w:pPr>
      <w:spacing w:befor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10C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C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C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C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C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C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C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C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C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0CD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10CD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10CD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0CD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0CD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0CD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0CD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0CD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0CD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0C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0CD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0CDC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10CD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710CDC"/>
    <w:rPr>
      <w:b/>
      <w:bCs/>
    </w:rPr>
  </w:style>
  <w:style w:type="character" w:styleId="a9">
    <w:name w:val="Emphasis"/>
    <w:uiPriority w:val="20"/>
    <w:qFormat/>
    <w:rsid w:val="00710CD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710CD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10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C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CD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10C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10CD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10CD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10CD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10CD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10CD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10CD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10CD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10CDC"/>
    <w:rPr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F8108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8108F"/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styleId="af7">
    <w:name w:val="footnote reference"/>
    <w:uiPriority w:val="99"/>
    <w:semiHidden/>
    <w:unhideWhenUsed/>
    <w:rsid w:val="00F8108F"/>
    <w:rPr>
      <w:vertAlign w:val="superscript"/>
    </w:rPr>
  </w:style>
  <w:style w:type="paragraph" w:styleId="af8">
    <w:name w:val="Normal (Web)"/>
    <w:basedOn w:val="a"/>
    <w:unhideWhenUsed/>
    <w:rsid w:val="00E326F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E3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Win7</cp:lastModifiedBy>
  <cp:revision>13</cp:revision>
  <cp:lastPrinted>2015-09-16T06:20:00Z</cp:lastPrinted>
  <dcterms:created xsi:type="dcterms:W3CDTF">2014-04-02T04:42:00Z</dcterms:created>
  <dcterms:modified xsi:type="dcterms:W3CDTF">2015-09-16T06:32:00Z</dcterms:modified>
</cp:coreProperties>
</file>